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1" w:type="dxa"/>
        <w:tblLayout w:type="fixed"/>
        <w:tblLook w:val="0000"/>
      </w:tblPr>
      <w:tblGrid>
        <w:gridCol w:w="1877"/>
        <w:gridCol w:w="6845"/>
        <w:gridCol w:w="2059"/>
      </w:tblGrid>
      <w:tr w:rsidR="00E14CFE" w:rsidTr="00463E8E">
        <w:trPr>
          <w:trHeight w:val="2578"/>
        </w:trPr>
        <w:tc>
          <w:tcPr>
            <w:tcW w:w="1877" w:type="dxa"/>
          </w:tcPr>
          <w:p w:rsidR="00E14CFE" w:rsidRDefault="00E14CFE" w:rsidP="00B31517">
            <w:pPr>
              <w:jc w:val="center"/>
              <w:rPr>
                <w:lang w:val="en-US"/>
              </w:rPr>
            </w:pPr>
            <w:r>
              <w:object w:dxaOrig="1192" w:dyaOrig="11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63pt" o:ole="" fillcolor="window">
                  <v:imagedata r:id="rId5" o:title=""/>
                </v:shape>
                <o:OLEObject Type="Embed" ProgID="MSDraw" ShapeID="_x0000_i1025" DrawAspect="Content" ObjectID="_1663488702" r:id="rId6">
                  <o:FieldCodes>\* TEXTEORD</o:FieldCodes>
                </o:OLEObject>
              </w:object>
            </w:r>
          </w:p>
        </w:tc>
        <w:tc>
          <w:tcPr>
            <w:tcW w:w="6845" w:type="dxa"/>
          </w:tcPr>
          <w:p w:rsidR="00E14CFE" w:rsidRPr="00FB1013" w:rsidRDefault="00E14CFE" w:rsidP="00E14CFE">
            <w:pPr>
              <w:jc w:val="center"/>
              <w:rPr>
                <w:i/>
                <w:iCs/>
                <w:sz w:val="22"/>
                <w:szCs w:val="22"/>
                <w:lang w:bidi="ar-DZ"/>
              </w:rPr>
            </w:pPr>
            <w:r w:rsidRPr="00FB1013">
              <w:rPr>
                <w:i/>
                <w:iCs/>
                <w:sz w:val="22"/>
                <w:szCs w:val="22"/>
                <w:lang w:bidi="ar-DZ"/>
              </w:rPr>
              <w:t>République Algérienne Démocratique Et Populaire</w:t>
            </w:r>
          </w:p>
          <w:p w:rsidR="00E14CFE" w:rsidRPr="00FB1013" w:rsidRDefault="00E14CFE" w:rsidP="00E14CFE">
            <w:pPr>
              <w:jc w:val="center"/>
              <w:rPr>
                <w:i/>
                <w:iCs/>
                <w:sz w:val="22"/>
                <w:szCs w:val="22"/>
                <w:rtl/>
                <w:lang w:bidi="ar-DZ"/>
              </w:rPr>
            </w:pPr>
            <w:r w:rsidRPr="00FB1013">
              <w:rPr>
                <w:i/>
                <w:iCs/>
                <w:sz w:val="22"/>
                <w:szCs w:val="22"/>
                <w:lang w:bidi="ar-DZ"/>
              </w:rPr>
              <w:t>Ministère de l'enseignement supérieur et de la recherche scientifique.</w:t>
            </w:r>
          </w:p>
          <w:p w:rsidR="00E14CFE" w:rsidRPr="00FB1013" w:rsidRDefault="00E14CFE" w:rsidP="00E14CFE">
            <w:pPr>
              <w:jc w:val="center"/>
              <w:rPr>
                <w:i/>
                <w:iCs/>
                <w:sz w:val="22"/>
                <w:szCs w:val="22"/>
                <w:lang w:bidi="ar-DZ"/>
              </w:rPr>
            </w:pPr>
            <w:r w:rsidRPr="00FB1013">
              <w:rPr>
                <w:i/>
                <w:iCs/>
                <w:sz w:val="22"/>
                <w:szCs w:val="22"/>
                <w:lang w:bidi="ar-DZ"/>
              </w:rPr>
              <w:t xml:space="preserve">Université -Batna- 02- Mostefa Ben </w:t>
            </w:r>
            <w:proofErr w:type="spellStart"/>
            <w:r w:rsidRPr="00FB1013">
              <w:rPr>
                <w:i/>
                <w:iCs/>
                <w:sz w:val="22"/>
                <w:szCs w:val="22"/>
                <w:lang w:bidi="ar-DZ"/>
              </w:rPr>
              <w:t>Boulaid</w:t>
            </w:r>
            <w:proofErr w:type="spellEnd"/>
          </w:p>
          <w:p w:rsidR="00E14CFE" w:rsidRPr="00FB1013" w:rsidRDefault="00E14CFE" w:rsidP="00E14CFE">
            <w:pPr>
              <w:jc w:val="center"/>
              <w:rPr>
                <w:i/>
                <w:iCs/>
                <w:sz w:val="22"/>
                <w:szCs w:val="22"/>
                <w:lang w:bidi="ar-DZ"/>
              </w:rPr>
            </w:pPr>
            <w:r w:rsidRPr="00FB1013">
              <w:rPr>
                <w:i/>
                <w:iCs/>
                <w:sz w:val="22"/>
                <w:szCs w:val="22"/>
                <w:lang w:bidi="ar-DZ"/>
              </w:rPr>
              <w:t>Institut D’hygiène Et Sécurité Industrielle</w:t>
            </w:r>
          </w:p>
          <w:p w:rsidR="00E14CFE" w:rsidRDefault="00E14CFE" w:rsidP="00E14CFE">
            <w:pPr>
              <w:jc w:val="center"/>
              <w:rPr>
                <w:i/>
                <w:iCs/>
                <w:sz w:val="22"/>
                <w:szCs w:val="22"/>
                <w:lang w:bidi="ar-DZ"/>
              </w:rPr>
            </w:pPr>
            <w:r w:rsidRPr="00FB1013">
              <w:rPr>
                <w:i/>
                <w:iCs/>
                <w:sz w:val="22"/>
                <w:szCs w:val="22"/>
                <w:lang w:bidi="ar-DZ"/>
              </w:rPr>
              <w:t>Tronc Commun LMD</w:t>
            </w:r>
          </w:p>
          <w:p w:rsidR="00E14CFE" w:rsidRDefault="00E14CFE" w:rsidP="00E14CFE">
            <w:pPr>
              <w:jc w:val="center"/>
              <w:rPr>
                <w:i/>
                <w:iCs/>
                <w:sz w:val="22"/>
                <w:szCs w:val="22"/>
                <w:lang w:bidi="ar-DZ"/>
              </w:rPr>
            </w:pPr>
          </w:p>
          <w:p w:rsidR="00E14CFE" w:rsidRPr="00FB1013" w:rsidRDefault="00E14CFE" w:rsidP="00E14CFE">
            <w:pPr>
              <w:jc w:val="center"/>
              <w:rPr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FB1013">
              <w:rPr>
                <w:b/>
                <w:bCs/>
                <w:i/>
                <w:iCs/>
                <w:sz w:val="28"/>
                <w:szCs w:val="28"/>
                <w:lang w:bidi="ar-DZ"/>
              </w:rPr>
              <w:t>Fiche de vœux</w:t>
            </w:r>
          </w:p>
          <w:p w:rsidR="00E14CFE" w:rsidRPr="00FB1013" w:rsidRDefault="00E14CFE" w:rsidP="00E14CFE">
            <w:pPr>
              <w:jc w:val="center"/>
              <w:rPr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FB1013">
              <w:rPr>
                <w:b/>
                <w:bCs/>
                <w:i/>
                <w:iCs/>
                <w:sz w:val="28"/>
                <w:szCs w:val="28"/>
                <w:lang w:bidi="ar-DZ"/>
              </w:rPr>
              <w:t>Orientation L2 Vers L3</w:t>
            </w:r>
          </w:p>
          <w:p w:rsidR="00E14CFE" w:rsidRDefault="00E14CFE" w:rsidP="00DF44C6">
            <w:pPr>
              <w:jc w:val="center"/>
              <w:rPr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FB1013">
              <w:rPr>
                <w:b/>
                <w:bCs/>
                <w:i/>
                <w:iCs/>
                <w:sz w:val="28"/>
                <w:szCs w:val="28"/>
                <w:lang w:bidi="ar-DZ"/>
              </w:rPr>
              <w:t>Année Universitaire 201</w:t>
            </w:r>
            <w:r w:rsidR="00DF44C6">
              <w:rPr>
                <w:b/>
                <w:bCs/>
                <w:i/>
                <w:iCs/>
                <w:sz w:val="28"/>
                <w:szCs w:val="28"/>
                <w:lang w:bidi="ar-DZ"/>
              </w:rPr>
              <w:t>9</w:t>
            </w:r>
            <w:r w:rsidRPr="00FB1013">
              <w:rPr>
                <w:b/>
                <w:bCs/>
                <w:i/>
                <w:iCs/>
                <w:sz w:val="28"/>
                <w:szCs w:val="28"/>
                <w:lang w:bidi="ar-DZ"/>
              </w:rPr>
              <w:t>-20</w:t>
            </w:r>
            <w:r w:rsidR="00DF44C6">
              <w:rPr>
                <w:b/>
                <w:bCs/>
                <w:i/>
                <w:iCs/>
                <w:sz w:val="28"/>
                <w:szCs w:val="28"/>
                <w:lang w:bidi="ar-DZ"/>
              </w:rPr>
              <w:t>20</w:t>
            </w:r>
          </w:p>
          <w:p w:rsidR="00E14CFE" w:rsidRPr="00E14CFE" w:rsidRDefault="00E14CFE" w:rsidP="00463E8E">
            <w:pPr>
              <w:ind w:left="-1877"/>
              <w:rPr>
                <w:lang w:bidi="ar-DZ"/>
              </w:rPr>
            </w:pPr>
          </w:p>
        </w:tc>
        <w:tc>
          <w:tcPr>
            <w:tcW w:w="2059" w:type="dxa"/>
          </w:tcPr>
          <w:p w:rsidR="00E14CFE" w:rsidRDefault="00E14CFE" w:rsidP="00B31517">
            <w:pPr>
              <w:jc w:val="center"/>
            </w:pPr>
            <w:r w:rsidRPr="0001457F">
              <w:rPr>
                <w:rFonts w:hint="cs"/>
                <w:noProof/>
              </w:rPr>
              <w:drawing>
                <wp:inline distT="0" distB="0" distL="0" distR="0">
                  <wp:extent cx="800100" cy="893446"/>
                  <wp:effectExtent l="19050" t="0" r="0" b="0"/>
                  <wp:docPr id="2" name="Image 3" descr="LOGO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60" cy="896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CFE" w:rsidRPr="00FF6162" w:rsidRDefault="00F616F3" w:rsidP="00463E8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</w:t>
      </w:r>
      <w:r w:rsidR="00463E8E" w:rsidRPr="00FF6162">
        <w:rPr>
          <w:rFonts w:asciiTheme="majorBidi" w:hAnsiTheme="majorBidi" w:cstheme="majorBidi"/>
          <w:sz w:val="24"/>
          <w:szCs w:val="24"/>
        </w:rPr>
        <w:t>Veuillez remplir avec soin la fiche de vœux relative aux spécialités offertes par l’institut d’Hygiène et Sécurité selon un ordre de préférence.</w:t>
      </w:r>
    </w:p>
    <w:p w:rsidR="0088576E" w:rsidRDefault="0088576E" w:rsidP="00463E8E">
      <w:pPr>
        <w:rPr>
          <w:rFonts w:asciiTheme="majorBidi" w:hAnsiTheme="majorBidi" w:cstheme="majorBidi"/>
          <w:sz w:val="28"/>
          <w:szCs w:val="28"/>
        </w:rPr>
      </w:pPr>
    </w:p>
    <w:p w:rsidR="00463E8E" w:rsidRPr="00130227" w:rsidRDefault="00FA500F" w:rsidP="00463E8E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45pt;margin-top:14.95pt;width:494.25pt;height:0;z-index:251658240" o:connectortype="straight"/>
        </w:pict>
      </w:r>
      <w:r w:rsidR="005E33CC" w:rsidRPr="00130227">
        <w:rPr>
          <w:rFonts w:asciiTheme="majorBidi" w:hAnsiTheme="majorBidi" w:cstheme="majorBidi"/>
          <w:b/>
          <w:bCs/>
          <w:sz w:val="24"/>
          <w:szCs w:val="24"/>
        </w:rPr>
        <w:t xml:space="preserve">Nom : </w:t>
      </w:r>
    </w:p>
    <w:p w:rsidR="001B67E6" w:rsidRPr="00130227" w:rsidRDefault="001B67E6" w:rsidP="00463E8E">
      <w:pPr>
        <w:rPr>
          <w:rFonts w:asciiTheme="majorBidi" w:hAnsiTheme="majorBidi" w:cstheme="majorBidi"/>
        </w:rPr>
      </w:pPr>
      <w:r w:rsidRPr="00130227">
        <w:rPr>
          <w:rFonts w:asciiTheme="majorBidi" w:hAnsiTheme="majorBidi" w:cstheme="majorBidi"/>
        </w:rPr>
        <w:t xml:space="preserve">*écrire en majuscules </w:t>
      </w:r>
    </w:p>
    <w:p w:rsidR="0088576E" w:rsidRPr="00130227" w:rsidRDefault="0088576E" w:rsidP="00463E8E">
      <w:pPr>
        <w:rPr>
          <w:rFonts w:asciiTheme="majorBidi" w:hAnsiTheme="majorBidi" w:cstheme="majorBidi"/>
          <w:sz w:val="24"/>
          <w:szCs w:val="24"/>
        </w:rPr>
      </w:pPr>
    </w:p>
    <w:p w:rsidR="0071736A" w:rsidRPr="00130227" w:rsidRDefault="00FA500F" w:rsidP="00463E8E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pict>
          <v:shape id="_x0000_s1027" type="#_x0000_t32" style="position:absolute;margin-left:2.45pt;margin-top:13.6pt;width:494.25pt;height:0;z-index:251659264" o:connectortype="straight"/>
        </w:pict>
      </w:r>
      <w:r w:rsidR="0071736A" w:rsidRPr="00130227">
        <w:rPr>
          <w:rFonts w:asciiTheme="majorBidi" w:hAnsiTheme="majorBidi" w:cstheme="majorBidi"/>
          <w:b/>
          <w:bCs/>
          <w:sz w:val="24"/>
          <w:szCs w:val="24"/>
        </w:rPr>
        <w:t>Prénom :</w:t>
      </w:r>
    </w:p>
    <w:p w:rsidR="00493EE7" w:rsidRPr="00130227" w:rsidRDefault="00493EE7" w:rsidP="00493EE7">
      <w:pPr>
        <w:rPr>
          <w:rFonts w:asciiTheme="majorBidi" w:hAnsiTheme="majorBidi" w:cstheme="majorBidi"/>
        </w:rPr>
      </w:pPr>
      <w:r w:rsidRPr="00130227">
        <w:rPr>
          <w:rFonts w:asciiTheme="majorBidi" w:hAnsiTheme="majorBidi" w:cstheme="majorBidi"/>
        </w:rPr>
        <w:t xml:space="preserve">*écrire en majuscules </w:t>
      </w:r>
    </w:p>
    <w:p w:rsidR="00D64419" w:rsidRPr="00130227" w:rsidRDefault="00493EE7" w:rsidP="00463E8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302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D64419" w:rsidRPr="00130227" w:rsidRDefault="00FA500F" w:rsidP="00463E8E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pict>
          <v:shape id="_x0000_s1028" type="#_x0000_t32" style="position:absolute;margin-left:2.45pt;margin-top:15.3pt;width:494.25pt;height:0;z-index:251660288" o:connectortype="straight"/>
        </w:pict>
      </w:r>
      <w:r w:rsidR="00D64419" w:rsidRPr="00130227">
        <w:rPr>
          <w:rFonts w:asciiTheme="majorBidi" w:hAnsiTheme="majorBidi" w:cstheme="majorBidi"/>
          <w:b/>
          <w:bCs/>
          <w:sz w:val="24"/>
          <w:szCs w:val="24"/>
        </w:rPr>
        <w:t xml:space="preserve">Numéro d’inscription : </w:t>
      </w:r>
    </w:p>
    <w:p w:rsidR="00D64419" w:rsidRPr="00130227" w:rsidRDefault="00D64419" w:rsidP="00463E8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D64419" w:rsidRPr="00130227" w:rsidRDefault="00FA500F" w:rsidP="00463E8E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pict>
          <v:shape id="_x0000_s1029" type="#_x0000_t32" style="position:absolute;margin-left:2.45pt;margin-top:15.4pt;width:494.25pt;height:0;z-index:251661312" o:connectortype="straight"/>
        </w:pict>
      </w:r>
      <w:r w:rsidR="00D64419" w:rsidRPr="00130227">
        <w:rPr>
          <w:rFonts w:asciiTheme="majorBidi" w:hAnsiTheme="majorBidi" w:cstheme="majorBidi"/>
          <w:b/>
          <w:bCs/>
          <w:sz w:val="24"/>
          <w:szCs w:val="24"/>
        </w:rPr>
        <w:t xml:space="preserve">Groupe : </w:t>
      </w:r>
    </w:p>
    <w:p w:rsidR="00E14CFE" w:rsidRPr="00130227" w:rsidRDefault="00E14CFE" w:rsidP="00E14CFE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450777" w:rsidRPr="00450777" w:rsidRDefault="00450777" w:rsidP="00450777">
      <w:pPr>
        <w:pStyle w:val="Paragraphedeliste"/>
        <w:ind w:left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50777">
        <w:rPr>
          <w:rFonts w:asciiTheme="majorBidi" w:hAnsiTheme="majorBidi" w:cstheme="majorBidi"/>
          <w:b/>
          <w:bCs/>
          <w:sz w:val="24"/>
          <w:szCs w:val="24"/>
          <w:u w:val="single"/>
        </w:rPr>
        <w:t>N Carte Identité Nationale :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…………………………………………………………………………….   </w:t>
      </w:r>
    </w:p>
    <w:p w:rsidR="00450777" w:rsidRDefault="00450777" w:rsidP="00450777">
      <w:pPr>
        <w:pStyle w:val="Paragraphedeliste"/>
        <w:ind w:left="0"/>
        <w:rPr>
          <w:rFonts w:asciiTheme="majorBidi" w:hAnsiTheme="majorBidi" w:cstheme="majorBidi"/>
          <w:sz w:val="24"/>
          <w:szCs w:val="24"/>
        </w:rPr>
      </w:pPr>
    </w:p>
    <w:p w:rsidR="00C0515E" w:rsidRPr="00130227" w:rsidRDefault="00C0515E" w:rsidP="00C0515E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130227">
        <w:rPr>
          <w:rFonts w:asciiTheme="majorBidi" w:hAnsiTheme="majorBidi" w:cstheme="majorBidi"/>
          <w:sz w:val="24"/>
          <w:szCs w:val="24"/>
        </w:rPr>
        <w:t xml:space="preserve">Le premier vœu </w:t>
      </w:r>
      <w:r w:rsidR="0000561D" w:rsidRPr="00130227">
        <w:rPr>
          <w:rFonts w:asciiTheme="majorBidi" w:hAnsiTheme="majorBidi" w:cstheme="majorBidi"/>
          <w:sz w:val="24"/>
          <w:szCs w:val="24"/>
        </w:rPr>
        <w:t>correspond à 1</w:t>
      </w:r>
    </w:p>
    <w:p w:rsidR="0000561D" w:rsidRPr="00130227" w:rsidRDefault="0000561D" w:rsidP="00C0515E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130227">
        <w:rPr>
          <w:rFonts w:asciiTheme="majorBidi" w:hAnsiTheme="majorBidi" w:cstheme="majorBidi"/>
          <w:sz w:val="24"/>
          <w:szCs w:val="24"/>
        </w:rPr>
        <w:t>Le deuxième vœu correspond à</w:t>
      </w:r>
      <w:r w:rsidR="006544AA" w:rsidRPr="00130227">
        <w:rPr>
          <w:rFonts w:asciiTheme="majorBidi" w:hAnsiTheme="majorBidi" w:cstheme="majorBidi"/>
          <w:sz w:val="24"/>
          <w:szCs w:val="24"/>
        </w:rPr>
        <w:t xml:space="preserve"> 2</w:t>
      </w:r>
    </w:p>
    <w:p w:rsidR="006544AA" w:rsidRPr="00130227" w:rsidRDefault="006544AA" w:rsidP="00C0515E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130227">
        <w:rPr>
          <w:rFonts w:asciiTheme="majorBidi" w:hAnsiTheme="majorBidi" w:cstheme="majorBidi"/>
          <w:sz w:val="24"/>
          <w:szCs w:val="24"/>
        </w:rPr>
        <w:t>Le troisième vœu correspond à 3</w:t>
      </w:r>
    </w:p>
    <w:p w:rsidR="006544AA" w:rsidRPr="00130227" w:rsidRDefault="006544AA" w:rsidP="00C0515E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130227">
        <w:rPr>
          <w:rFonts w:asciiTheme="majorBidi" w:hAnsiTheme="majorBidi" w:cstheme="majorBidi"/>
          <w:sz w:val="24"/>
          <w:szCs w:val="24"/>
        </w:rPr>
        <w:t>Le quatrième vœu correspond à 4</w:t>
      </w:r>
    </w:p>
    <w:p w:rsidR="006544AA" w:rsidRPr="00130227" w:rsidRDefault="00BA055E" w:rsidP="00C0515E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130227">
        <w:rPr>
          <w:rFonts w:asciiTheme="majorBidi" w:hAnsiTheme="majorBidi" w:cstheme="majorBidi"/>
          <w:sz w:val="24"/>
          <w:szCs w:val="24"/>
        </w:rPr>
        <w:t>Le cinquième vœu correspond à 5</w:t>
      </w:r>
    </w:p>
    <w:p w:rsidR="00E14CFE" w:rsidRPr="00130227" w:rsidRDefault="00E14CFE" w:rsidP="00E14CFE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E14CFE" w:rsidRPr="00130227" w:rsidRDefault="0011025B" w:rsidP="0011025B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130227">
        <w:rPr>
          <w:rFonts w:asciiTheme="majorBidi" w:hAnsiTheme="majorBidi" w:cstheme="majorBidi"/>
          <w:b/>
          <w:bCs/>
          <w:i/>
          <w:iCs/>
          <w:sz w:val="24"/>
          <w:szCs w:val="24"/>
        </w:rPr>
        <w:t>Vœux par ordre de préférence (1 à 5)</w:t>
      </w:r>
    </w:p>
    <w:p w:rsidR="00B21A2F" w:rsidRPr="00130227" w:rsidRDefault="00B21A2F" w:rsidP="0011025B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tbl>
      <w:tblPr>
        <w:tblStyle w:val="Grilledutableau"/>
        <w:tblW w:w="0" w:type="auto"/>
        <w:tblInd w:w="817" w:type="dxa"/>
        <w:tblLook w:val="04A0"/>
      </w:tblPr>
      <w:tblGrid>
        <w:gridCol w:w="5103"/>
        <w:gridCol w:w="2126"/>
        <w:gridCol w:w="2298"/>
      </w:tblGrid>
      <w:tr w:rsidR="0005037F" w:rsidRPr="00130227" w:rsidTr="00B21A2F">
        <w:tc>
          <w:tcPr>
            <w:tcW w:w="5103" w:type="dxa"/>
          </w:tcPr>
          <w:p w:rsidR="0005037F" w:rsidRPr="00130227" w:rsidRDefault="00EA0650" w:rsidP="001102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13022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</w:t>
            </w:r>
            <w:r w:rsidR="0005037F" w:rsidRPr="0013022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icence</w:t>
            </w:r>
          </w:p>
        </w:tc>
        <w:tc>
          <w:tcPr>
            <w:tcW w:w="2126" w:type="dxa"/>
          </w:tcPr>
          <w:p w:rsidR="0005037F" w:rsidRPr="00130227" w:rsidRDefault="00EA0650" w:rsidP="001102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13022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A</w:t>
            </w:r>
            <w:r w:rsidR="0005037F" w:rsidRPr="0013022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bré</w:t>
            </w:r>
            <w:r w:rsidR="00350F9C" w:rsidRPr="0013022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viation</w:t>
            </w:r>
          </w:p>
        </w:tc>
        <w:tc>
          <w:tcPr>
            <w:tcW w:w="2298" w:type="dxa"/>
          </w:tcPr>
          <w:p w:rsidR="0005037F" w:rsidRPr="00130227" w:rsidRDefault="00FA1706" w:rsidP="001102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13022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Ordre </w:t>
            </w:r>
            <w:r w:rsidR="00815556" w:rsidRPr="0013022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des </w:t>
            </w:r>
            <w:r w:rsidR="00050457" w:rsidRPr="0013022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vœux</w:t>
            </w:r>
          </w:p>
        </w:tc>
      </w:tr>
      <w:tr w:rsidR="0005037F" w:rsidRPr="00130227" w:rsidTr="00B21A2F">
        <w:tc>
          <w:tcPr>
            <w:tcW w:w="5103" w:type="dxa"/>
          </w:tcPr>
          <w:p w:rsidR="0005037F" w:rsidRPr="00130227" w:rsidRDefault="00EE757B" w:rsidP="00D02D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30227">
              <w:rPr>
                <w:rFonts w:asciiTheme="majorBidi" w:hAnsiTheme="majorBidi" w:cstheme="majorBidi"/>
                <w:sz w:val="24"/>
                <w:szCs w:val="24"/>
              </w:rPr>
              <w:t>Ma</w:t>
            </w:r>
            <w:r w:rsidR="00D02DCB">
              <w:rPr>
                <w:rFonts w:asciiTheme="majorBidi" w:hAnsiTheme="majorBidi" w:cstheme="majorBidi"/>
                <w:sz w:val="24"/>
                <w:szCs w:val="24"/>
              </w:rPr>
              <w:t>î</w:t>
            </w:r>
            <w:r w:rsidR="00EA0650" w:rsidRPr="00130227">
              <w:rPr>
                <w:rFonts w:asciiTheme="majorBidi" w:hAnsiTheme="majorBidi" w:cstheme="majorBidi"/>
                <w:sz w:val="24"/>
                <w:szCs w:val="24"/>
              </w:rPr>
              <w:t xml:space="preserve">trise </w:t>
            </w:r>
            <w:r w:rsidRPr="00130227">
              <w:rPr>
                <w:rFonts w:asciiTheme="majorBidi" w:hAnsiTheme="majorBidi" w:cstheme="majorBidi"/>
                <w:sz w:val="24"/>
                <w:szCs w:val="24"/>
              </w:rPr>
              <w:t>des risques industriels</w:t>
            </w:r>
          </w:p>
        </w:tc>
        <w:tc>
          <w:tcPr>
            <w:tcW w:w="2126" w:type="dxa"/>
          </w:tcPr>
          <w:p w:rsidR="0005037F" w:rsidRPr="00130227" w:rsidRDefault="00E9156B" w:rsidP="004817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302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MRI</w:t>
            </w:r>
          </w:p>
        </w:tc>
        <w:tc>
          <w:tcPr>
            <w:tcW w:w="2298" w:type="dxa"/>
          </w:tcPr>
          <w:p w:rsidR="0005037F" w:rsidRPr="00130227" w:rsidRDefault="0005037F" w:rsidP="00E915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5037F" w:rsidRPr="00130227" w:rsidTr="00B21A2F">
        <w:tc>
          <w:tcPr>
            <w:tcW w:w="5103" w:type="dxa"/>
          </w:tcPr>
          <w:p w:rsidR="0005037F" w:rsidRPr="00130227" w:rsidRDefault="00E9156B" w:rsidP="00E9156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30227">
              <w:rPr>
                <w:rFonts w:asciiTheme="majorBidi" w:hAnsiTheme="majorBidi" w:cstheme="majorBidi"/>
                <w:sz w:val="24"/>
                <w:szCs w:val="24"/>
              </w:rPr>
              <w:t>Qualité, Hygiène, Sécu</w:t>
            </w:r>
            <w:r w:rsidR="005B51FB" w:rsidRPr="00130227">
              <w:rPr>
                <w:rFonts w:asciiTheme="majorBidi" w:hAnsiTheme="majorBidi" w:cstheme="majorBidi"/>
                <w:sz w:val="24"/>
                <w:szCs w:val="24"/>
              </w:rPr>
              <w:t xml:space="preserve">rité et Environnement </w:t>
            </w:r>
          </w:p>
        </w:tc>
        <w:tc>
          <w:tcPr>
            <w:tcW w:w="2126" w:type="dxa"/>
          </w:tcPr>
          <w:p w:rsidR="0005037F" w:rsidRPr="00130227" w:rsidRDefault="00E9156B" w:rsidP="004817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302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QHSE</w:t>
            </w:r>
          </w:p>
        </w:tc>
        <w:tc>
          <w:tcPr>
            <w:tcW w:w="2298" w:type="dxa"/>
          </w:tcPr>
          <w:p w:rsidR="0005037F" w:rsidRPr="00130227" w:rsidRDefault="0005037F" w:rsidP="00E915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5037F" w:rsidRPr="00130227" w:rsidTr="00B21A2F">
        <w:tc>
          <w:tcPr>
            <w:tcW w:w="5103" w:type="dxa"/>
          </w:tcPr>
          <w:p w:rsidR="0005037F" w:rsidRPr="00130227" w:rsidRDefault="009E1B72" w:rsidP="00E9156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30227">
              <w:rPr>
                <w:rFonts w:asciiTheme="majorBidi" w:hAnsiTheme="majorBidi" w:cstheme="majorBidi"/>
                <w:sz w:val="24"/>
                <w:szCs w:val="24"/>
              </w:rPr>
              <w:t xml:space="preserve">Génie de l’Environnement et Procédés  </w:t>
            </w:r>
          </w:p>
        </w:tc>
        <w:tc>
          <w:tcPr>
            <w:tcW w:w="2126" w:type="dxa"/>
          </w:tcPr>
          <w:p w:rsidR="0005037F" w:rsidRPr="00130227" w:rsidRDefault="000311BA" w:rsidP="004817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302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GEP</w:t>
            </w:r>
          </w:p>
        </w:tc>
        <w:tc>
          <w:tcPr>
            <w:tcW w:w="2298" w:type="dxa"/>
          </w:tcPr>
          <w:p w:rsidR="0005037F" w:rsidRPr="00130227" w:rsidRDefault="0005037F" w:rsidP="00E915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5037F" w:rsidRPr="00130227" w:rsidTr="00B21A2F">
        <w:tc>
          <w:tcPr>
            <w:tcW w:w="5103" w:type="dxa"/>
          </w:tcPr>
          <w:p w:rsidR="0005037F" w:rsidRPr="00130227" w:rsidRDefault="00C95B71" w:rsidP="00D02D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30227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D02DCB">
              <w:rPr>
                <w:rFonts w:asciiTheme="majorBidi" w:hAnsiTheme="majorBidi" w:cstheme="majorBidi"/>
                <w:sz w:val="24"/>
                <w:szCs w:val="24"/>
              </w:rPr>
              <w:t>û</w:t>
            </w:r>
            <w:r w:rsidRPr="00130227">
              <w:rPr>
                <w:rFonts w:asciiTheme="majorBidi" w:hAnsiTheme="majorBidi" w:cstheme="majorBidi"/>
                <w:sz w:val="24"/>
                <w:szCs w:val="24"/>
              </w:rPr>
              <w:t>reté Interne d’</w:t>
            </w:r>
            <w:r w:rsidR="00481780" w:rsidRPr="00130227">
              <w:rPr>
                <w:rFonts w:asciiTheme="majorBidi" w:hAnsiTheme="majorBidi" w:cstheme="majorBidi"/>
                <w:sz w:val="24"/>
                <w:szCs w:val="24"/>
              </w:rPr>
              <w:t xml:space="preserve">Établissement </w:t>
            </w:r>
          </w:p>
        </w:tc>
        <w:tc>
          <w:tcPr>
            <w:tcW w:w="2126" w:type="dxa"/>
          </w:tcPr>
          <w:p w:rsidR="0005037F" w:rsidRPr="00130227" w:rsidRDefault="000311BA" w:rsidP="004817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302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SIE</w:t>
            </w:r>
          </w:p>
        </w:tc>
        <w:tc>
          <w:tcPr>
            <w:tcW w:w="2298" w:type="dxa"/>
          </w:tcPr>
          <w:p w:rsidR="0005037F" w:rsidRPr="00130227" w:rsidRDefault="0005037F" w:rsidP="00E915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5037F" w:rsidRPr="00130227" w:rsidTr="00B21A2F">
        <w:tc>
          <w:tcPr>
            <w:tcW w:w="5103" w:type="dxa"/>
          </w:tcPr>
          <w:p w:rsidR="0005037F" w:rsidRPr="00130227" w:rsidRDefault="00481780" w:rsidP="00E9156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30227">
              <w:rPr>
                <w:rFonts w:asciiTheme="majorBidi" w:hAnsiTheme="majorBidi" w:cstheme="majorBidi"/>
                <w:sz w:val="24"/>
                <w:szCs w:val="24"/>
              </w:rPr>
              <w:t xml:space="preserve">Hygiène, Sécurité et Santé au Travail </w:t>
            </w:r>
          </w:p>
        </w:tc>
        <w:tc>
          <w:tcPr>
            <w:tcW w:w="2126" w:type="dxa"/>
          </w:tcPr>
          <w:p w:rsidR="0005037F" w:rsidRPr="00130227" w:rsidRDefault="000F6214" w:rsidP="004817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302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HSST</w:t>
            </w:r>
          </w:p>
        </w:tc>
        <w:tc>
          <w:tcPr>
            <w:tcW w:w="2298" w:type="dxa"/>
          </w:tcPr>
          <w:p w:rsidR="0005037F" w:rsidRPr="00130227" w:rsidRDefault="0005037F" w:rsidP="00E915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21A2F" w:rsidRPr="00130227" w:rsidRDefault="00B21A2F" w:rsidP="00B21A2F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05037F" w:rsidRPr="00130227" w:rsidRDefault="00B21A2F" w:rsidP="00B21A2F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3022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Remarque : </w:t>
      </w:r>
    </w:p>
    <w:p w:rsidR="00B21A2F" w:rsidRPr="00130227" w:rsidRDefault="00BF7961" w:rsidP="001071EE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130227">
        <w:rPr>
          <w:rFonts w:asciiTheme="majorBidi" w:hAnsiTheme="majorBidi" w:cstheme="majorBidi"/>
          <w:sz w:val="24"/>
          <w:szCs w:val="24"/>
        </w:rPr>
        <w:t xml:space="preserve">L’affectation des étudiants </w:t>
      </w:r>
      <w:r w:rsidR="001071EE">
        <w:rPr>
          <w:rFonts w:asciiTheme="majorBidi" w:hAnsiTheme="majorBidi" w:cstheme="majorBidi"/>
          <w:sz w:val="24"/>
          <w:szCs w:val="24"/>
        </w:rPr>
        <w:t>s</w:t>
      </w:r>
      <w:r w:rsidRPr="00130227">
        <w:rPr>
          <w:rFonts w:asciiTheme="majorBidi" w:hAnsiTheme="majorBidi" w:cstheme="majorBidi"/>
          <w:sz w:val="24"/>
          <w:szCs w:val="24"/>
        </w:rPr>
        <w:t>’effectu</w:t>
      </w:r>
      <w:r w:rsidR="00CF65CA" w:rsidRPr="00130227">
        <w:rPr>
          <w:rFonts w:asciiTheme="majorBidi" w:hAnsiTheme="majorBidi" w:cstheme="majorBidi"/>
          <w:sz w:val="24"/>
          <w:szCs w:val="24"/>
        </w:rPr>
        <w:t>era selon trois principaux critères</w:t>
      </w:r>
      <w:r w:rsidR="000F5C21" w:rsidRPr="00130227">
        <w:rPr>
          <w:rFonts w:asciiTheme="majorBidi" w:hAnsiTheme="majorBidi" w:cstheme="majorBidi"/>
          <w:sz w:val="24"/>
          <w:szCs w:val="24"/>
        </w:rPr>
        <w:t> : nombre de places pédagogiques disponibles dans les spécialités, résultats obt</w:t>
      </w:r>
      <w:r w:rsidR="00703A8F" w:rsidRPr="00130227">
        <w:rPr>
          <w:rFonts w:asciiTheme="majorBidi" w:hAnsiTheme="majorBidi" w:cstheme="majorBidi"/>
          <w:sz w:val="24"/>
          <w:szCs w:val="24"/>
        </w:rPr>
        <w:t>enus en tron</w:t>
      </w:r>
      <w:r w:rsidR="00EC01EF" w:rsidRPr="00130227">
        <w:rPr>
          <w:rFonts w:asciiTheme="majorBidi" w:hAnsiTheme="majorBidi" w:cstheme="majorBidi"/>
          <w:sz w:val="24"/>
          <w:szCs w:val="24"/>
        </w:rPr>
        <w:t>c commun et vœu souhaité de l’étudiant.</w:t>
      </w:r>
    </w:p>
    <w:p w:rsidR="00EC01EF" w:rsidRPr="00130227" w:rsidRDefault="00B72692" w:rsidP="002D18B7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130227">
        <w:rPr>
          <w:rFonts w:asciiTheme="majorBidi" w:hAnsiTheme="majorBidi" w:cstheme="majorBidi"/>
          <w:sz w:val="24"/>
          <w:szCs w:val="24"/>
        </w:rPr>
        <w:t xml:space="preserve">Les étudiants doivent remplir obligatoirement toutes les cases de la colonne </w:t>
      </w:r>
      <w:r w:rsidR="002D18B7" w:rsidRPr="00130227">
        <w:rPr>
          <w:rFonts w:asciiTheme="majorBidi" w:hAnsiTheme="majorBidi" w:cstheme="majorBidi"/>
          <w:sz w:val="24"/>
          <w:szCs w:val="24"/>
        </w:rPr>
        <w:t>‘’</w:t>
      </w:r>
      <w:r w:rsidRPr="00130227">
        <w:rPr>
          <w:rFonts w:asciiTheme="majorBidi" w:hAnsiTheme="majorBidi" w:cstheme="majorBidi"/>
          <w:sz w:val="24"/>
          <w:szCs w:val="24"/>
        </w:rPr>
        <w:t> </w:t>
      </w:r>
      <w:r w:rsidR="002D18B7" w:rsidRPr="00130227">
        <w:rPr>
          <w:rFonts w:asciiTheme="majorBidi" w:hAnsiTheme="majorBidi" w:cstheme="majorBidi"/>
          <w:sz w:val="24"/>
          <w:szCs w:val="24"/>
        </w:rPr>
        <w:t xml:space="preserve">ordre des vœux ‘’ </w:t>
      </w:r>
      <w:r w:rsidR="0064654F" w:rsidRPr="00130227">
        <w:rPr>
          <w:rFonts w:asciiTheme="majorBidi" w:hAnsiTheme="majorBidi" w:cstheme="majorBidi"/>
          <w:sz w:val="24"/>
          <w:szCs w:val="24"/>
        </w:rPr>
        <w:t xml:space="preserve">ci-dessus avec des numéros de 1 à 5 selon leurs préférences aux </w:t>
      </w:r>
      <w:r w:rsidR="00A10005" w:rsidRPr="00130227">
        <w:rPr>
          <w:rFonts w:asciiTheme="majorBidi" w:hAnsiTheme="majorBidi" w:cstheme="majorBidi"/>
          <w:sz w:val="24"/>
          <w:szCs w:val="24"/>
        </w:rPr>
        <w:t>spécialités</w:t>
      </w:r>
      <w:r w:rsidR="0064654F" w:rsidRPr="00130227">
        <w:rPr>
          <w:rFonts w:asciiTheme="majorBidi" w:hAnsiTheme="majorBidi" w:cstheme="majorBidi"/>
          <w:sz w:val="24"/>
          <w:szCs w:val="24"/>
        </w:rPr>
        <w:t xml:space="preserve"> souhaité</w:t>
      </w:r>
      <w:r w:rsidR="00A10005" w:rsidRPr="00130227">
        <w:rPr>
          <w:rFonts w:asciiTheme="majorBidi" w:hAnsiTheme="majorBidi" w:cstheme="majorBidi"/>
          <w:sz w:val="24"/>
          <w:szCs w:val="24"/>
        </w:rPr>
        <w:t xml:space="preserve">es. </w:t>
      </w:r>
    </w:p>
    <w:p w:rsidR="00163FBD" w:rsidRPr="00130227" w:rsidRDefault="00163FBD" w:rsidP="00163FBD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A10005" w:rsidRPr="00130227" w:rsidRDefault="00163FBD" w:rsidP="001C6FCE">
      <w:pPr>
        <w:jc w:val="right"/>
        <w:rPr>
          <w:rFonts w:asciiTheme="majorBidi" w:hAnsiTheme="majorBidi" w:cstheme="majorBidi"/>
          <w:sz w:val="24"/>
          <w:szCs w:val="24"/>
        </w:rPr>
      </w:pPr>
      <w:r w:rsidRPr="00130227">
        <w:rPr>
          <w:rFonts w:asciiTheme="majorBidi" w:hAnsiTheme="majorBidi" w:cstheme="majorBidi"/>
          <w:sz w:val="24"/>
          <w:szCs w:val="24"/>
          <w:u w:val="single"/>
        </w:rPr>
        <w:t xml:space="preserve">Dernier délai pour la remise de la fiche </w:t>
      </w:r>
      <w:r w:rsidRPr="001C6FCE">
        <w:rPr>
          <w:rFonts w:asciiTheme="majorBidi" w:hAnsiTheme="majorBidi" w:cstheme="majorBidi"/>
          <w:sz w:val="24"/>
          <w:szCs w:val="24"/>
          <w:u w:val="single"/>
        </w:rPr>
        <w:t>de vœux</w:t>
      </w:r>
      <w:r w:rsidR="001C6FCE">
        <w:rPr>
          <w:rFonts w:asciiTheme="majorBidi" w:hAnsiTheme="majorBidi" w:cstheme="majorBidi"/>
          <w:sz w:val="24"/>
          <w:szCs w:val="24"/>
        </w:rPr>
        <w:t xml:space="preserve">    </w:t>
      </w:r>
      <w:r w:rsidR="001C6FCE" w:rsidRPr="001C6FCE">
        <w:rPr>
          <w:rFonts w:asciiTheme="majorBidi" w:hAnsiTheme="majorBidi" w:cstheme="majorBidi"/>
          <w:sz w:val="24"/>
          <w:szCs w:val="24"/>
        </w:rPr>
        <w:t>20</w:t>
      </w:r>
      <w:r w:rsidR="001C6FCE">
        <w:rPr>
          <w:rFonts w:asciiTheme="majorBidi" w:hAnsiTheme="majorBidi" w:cstheme="majorBidi"/>
          <w:sz w:val="24"/>
          <w:szCs w:val="24"/>
        </w:rPr>
        <w:t>/10/2020</w:t>
      </w:r>
    </w:p>
    <w:p w:rsidR="00F616F3" w:rsidRDefault="00F616F3" w:rsidP="00163FB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EE48A0" w:rsidRPr="00130227" w:rsidRDefault="00EE48A0" w:rsidP="00163FB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30227">
        <w:rPr>
          <w:rFonts w:asciiTheme="majorBidi" w:hAnsiTheme="majorBidi" w:cstheme="majorBidi"/>
          <w:b/>
          <w:bCs/>
          <w:sz w:val="24"/>
          <w:szCs w:val="24"/>
        </w:rPr>
        <w:t>Signature de l’étudiant</w:t>
      </w:r>
    </w:p>
    <w:p w:rsidR="00130227" w:rsidRDefault="00130227" w:rsidP="00FF6162">
      <w:pPr>
        <w:jc w:val="center"/>
        <w:rPr>
          <w:rFonts w:asciiTheme="majorBidi" w:hAnsiTheme="majorBidi" w:cstheme="majorBidi"/>
        </w:rPr>
      </w:pPr>
    </w:p>
    <w:p w:rsidR="00F616F3" w:rsidRDefault="00F616F3" w:rsidP="00FF6162">
      <w:pPr>
        <w:jc w:val="center"/>
        <w:rPr>
          <w:rFonts w:asciiTheme="majorBidi" w:hAnsiTheme="majorBidi" w:cstheme="majorBidi"/>
        </w:rPr>
      </w:pPr>
    </w:p>
    <w:p w:rsidR="00F616F3" w:rsidRDefault="00F616F3" w:rsidP="00FF6162">
      <w:pPr>
        <w:jc w:val="center"/>
        <w:rPr>
          <w:rFonts w:asciiTheme="majorBidi" w:hAnsiTheme="majorBidi" w:cstheme="majorBidi"/>
        </w:rPr>
      </w:pPr>
    </w:p>
    <w:p w:rsidR="00F616F3" w:rsidRDefault="00F616F3" w:rsidP="00FF6162">
      <w:pPr>
        <w:jc w:val="center"/>
        <w:rPr>
          <w:rFonts w:asciiTheme="majorBidi" w:hAnsiTheme="majorBidi" w:cstheme="majorBidi"/>
        </w:rPr>
      </w:pPr>
    </w:p>
    <w:p w:rsidR="00F616F3" w:rsidRPr="00805088" w:rsidRDefault="00805088" w:rsidP="0080508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05088">
        <w:rPr>
          <w:rFonts w:asciiTheme="majorBidi" w:hAnsiTheme="majorBidi" w:cstheme="majorBidi"/>
          <w:b/>
          <w:bCs/>
          <w:sz w:val="24"/>
          <w:szCs w:val="24"/>
        </w:rPr>
        <w:t>N.B. </w:t>
      </w:r>
      <w:proofErr w:type="gramStart"/>
      <w:r w:rsidRPr="00805088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1C6FCE" w:rsidRPr="00805088">
        <w:rPr>
          <w:rFonts w:asciiTheme="majorBidi" w:hAnsiTheme="majorBidi" w:cstheme="majorBidi"/>
          <w:b/>
          <w:bCs/>
          <w:sz w:val="24"/>
          <w:szCs w:val="24"/>
        </w:rPr>
        <w:t>Tous</w:t>
      </w:r>
      <w:proofErr w:type="gramEnd"/>
      <w:r w:rsidR="001C6FCE" w:rsidRPr="00805088">
        <w:rPr>
          <w:rFonts w:asciiTheme="majorBidi" w:hAnsiTheme="majorBidi" w:cstheme="majorBidi"/>
          <w:b/>
          <w:bCs/>
          <w:sz w:val="24"/>
          <w:szCs w:val="24"/>
        </w:rPr>
        <w:t xml:space="preserve"> les champs sont obligatoires</w:t>
      </w:r>
    </w:p>
    <w:sectPr w:rsidR="00F616F3" w:rsidRPr="00805088" w:rsidSect="00163FBD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02F59"/>
    <w:multiLevelType w:val="hybridMultilevel"/>
    <w:tmpl w:val="3FCE0E7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E74E9B"/>
    <w:multiLevelType w:val="hybridMultilevel"/>
    <w:tmpl w:val="8CDC6E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51B68"/>
    <w:multiLevelType w:val="hybridMultilevel"/>
    <w:tmpl w:val="3AE27F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2F8B"/>
    <w:rsid w:val="0000561D"/>
    <w:rsid w:val="000311BA"/>
    <w:rsid w:val="0005037F"/>
    <w:rsid w:val="00050457"/>
    <w:rsid w:val="000F5C21"/>
    <w:rsid w:val="000F6214"/>
    <w:rsid w:val="001071EE"/>
    <w:rsid w:val="0011025B"/>
    <w:rsid w:val="00130227"/>
    <w:rsid w:val="001507F5"/>
    <w:rsid w:val="00163FBD"/>
    <w:rsid w:val="001B67E6"/>
    <w:rsid w:val="001C6FCE"/>
    <w:rsid w:val="002D18B7"/>
    <w:rsid w:val="002D2F8B"/>
    <w:rsid w:val="00350F9C"/>
    <w:rsid w:val="003802BC"/>
    <w:rsid w:val="00450777"/>
    <w:rsid w:val="00463E8E"/>
    <w:rsid w:val="00481780"/>
    <w:rsid w:val="00493EE7"/>
    <w:rsid w:val="005B51FB"/>
    <w:rsid w:val="005E33CC"/>
    <w:rsid w:val="005F39C2"/>
    <w:rsid w:val="0064654F"/>
    <w:rsid w:val="006544AA"/>
    <w:rsid w:val="006E101F"/>
    <w:rsid w:val="00703A8F"/>
    <w:rsid w:val="0071736A"/>
    <w:rsid w:val="00805088"/>
    <w:rsid w:val="00815556"/>
    <w:rsid w:val="0088576E"/>
    <w:rsid w:val="009301DE"/>
    <w:rsid w:val="009E1B72"/>
    <w:rsid w:val="00A10005"/>
    <w:rsid w:val="00A76F42"/>
    <w:rsid w:val="00B21A2F"/>
    <w:rsid w:val="00B47AD1"/>
    <w:rsid w:val="00B72692"/>
    <w:rsid w:val="00BA055E"/>
    <w:rsid w:val="00BF7961"/>
    <w:rsid w:val="00C0515E"/>
    <w:rsid w:val="00C2094F"/>
    <w:rsid w:val="00C95B71"/>
    <w:rsid w:val="00CF65CA"/>
    <w:rsid w:val="00D02DCB"/>
    <w:rsid w:val="00D64419"/>
    <w:rsid w:val="00DF44C6"/>
    <w:rsid w:val="00E14CFE"/>
    <w:rsid w:val="00E9156B"/>
    <w:rsid w:val="00EA0650"/>
    <w:rsid w:val="00EA7618"/>
    <w:rsid w:val="00EC01EF"/>
    <w:rsid w:val="00ED5EDB"/>
    <w:rsid w:val="00EE48A0"/>
    <w:rsid w:val="00EE757B"/>
    <w:rsid w:val="00F616F3"/>
    <w:rsid w:val="00FA1706"/>
    <w:rsid w:val="00FA500F"/>
    <w:rsid w:val="00FC3438"/>
    <w:rsid w:val="00FF5582"/>
    <w:rsid w:val="00FF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F8B"/>
    <w:pPr>
      <w:ind w:left="0"/>
      <w:jc w:val="left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E14CFE"/>
    <w:pPr>
      <w:keepNext/>
      <w:spacing w:line="360" w:lineRule="auto"/>
      <w:jc w:val="lowKashida"/>
      <w:outlineLvl w:val="1"/>
    </w:pPr>
    <w:rPr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2F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2F8B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2Car">
    <w:name w:val="Titre 2 Car"/>
    <w:basedOn w:val="Policepardfaut"/>
    <w:link w:val="Titre2"/>
    <w:rsid w:val="00E14CFE"/>
    <w:rPr>
      <w:rFonts w:ascii="Times New Roman" w:eastAsia="Times New Roman" w:hAnsi="Times New Roman" w:cs="Traditional Arabic"/>
      <w:sz w:val="24"/>
      <w:szCs w:val="28"/>
      <w:lang w:eastAsia="fr-FR"/>
    </w:rPr>
  </w:style>
  <w:style w:type="paragraph" w:styleId="Corpsdetexte">
    <w:name w:val="Body Text"/>
    <w:basedOn w:val="Normal"/>
    <w:link w:val="CorpsdetexteCar"/>
    <w:rsid w:val="00E14CFE"/>
    <w:pPr>
      <w:jc w:val="lowKashida"/>
    </w:pPr>
    <w:rPr>
      <w:sz w:val="24"/>
      <w:szCs w:val="28"/>
    </w:rPr>
  </w:style>
  <w:style w:type="character" w:customStyle="1" w:styleId="CorpsdetexteCar">
    <w:name w:val="Corps de texte Car"/>
    <w:basedOn w:val="Policepardfaut"/>
    <w:link w:val="Corpsdetexte"/>
    <w:rsid w:val="00E14CFE"/>
    <w:rPr>
      <w:rFonts w:ascii="Times New Roman" w:eastAsia="Times New Roman" w:hAnsi="Times New Roman" w:cs="Traditional Arabic"/>
      <w:sz w:val="24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493EE7"/>
    <w:pPr>
      <w:ind w:left="720"/>
      <w:contextualSpacing/>
    </w:pPr>
  </w:style>
  <w:style w:type="table" w:styleId="Grilledutableau">
    <w:name w:val="Table Grid"/>
    <w:basedOn w:val="TableauNormal"/>
    <w:uiPriority w:val="59"/>
    <w:rsid w:val="000503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</dc:creator>
  <cp:lastModifiedBy>pedagogie</cp:lastModifiedBy>
  <cp:revision>2</cp:revision>
  <dcterms:created xsi:type="dcterms:W3CDTF">2020-10-06T10:25:00Z</dcterms:created>
  <dcterms:modified xsi:type="dcterms:W3CDTF">2020-10-06T10:25:00Z</dcterms:modified>
</cp:coreProperties>
</file>